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FF6" w:rsidRDefault="00F37E07" w:rsidP="00F37E07">
      <w:pPr>
        <w:jc w:val="center"/>
        <w:rPr>
          <w:sz w:val="40"/>
          <w:szCs w:val="40"/>
        </w:rPr>
      </w:pPr>
      <w:r>
        <w:rPr>
          <w:sz w:val="40"/>
          <w:szCs w:val="40"/>
        </w:rPr>
        <w:t>Текст для сайта</w:t>
      </w:r>
    </w:p>
    <w:p w:rsidR="00F37E07" w:rsidRDefault="00F37E07" w:rsidP="00F37E07">
      <w:pPr>
        <w:pStyle w:val="a3"/>
        <w:numPr>
          <w:ilvl w:val="0"/>
          <w:numId w:val="2"/>
        </w:numPr>
        <w:rPr>
          <w:sz w:val="28"/>
          <w:szCs w:val="28"/>
        </w:rPr>
      </w:pPr>
      <w:r w:rsidRPr="00F37E07">
        <w:rPr>
          <w:sz w:val="28"/>
          <w:szCs w:val="28"/>
        </w:rPr>
        <w:t>виды гитар</w:t>
      </w:r>
    </w:p>
    <w:p w:rsidR="00F37E07" w:rsidRDefault="00F37E07" w:rsidP="00F37E07">
      <w:pPr>
        <w:pStyle w:val="a3"/>
        <w:rPr>
          <w:sz w:val="28"/>
          <w:szCs w:val="28"/>
        </w:rPr>
      </w:pPr>
      <w:r>
        <w:rPr>
          <w:sz w:val="28"/>
          <w:szCs w:val="28"/>
        </w:rPr>
        <w:t>По способу усиления звука-</w:t>
      </w:r>
    </w:p>
    <w:p w:rsidR="00F37E07" w:rsidRPr="001D5AFD" w:rsidRDefault="00F37E07" w:rsidP="001D5AFD">
      <w:pPr>
        <w:pStyle w:val="a3"/>
        <w:ind w:firstLine="696"/>
        <w:rPr>
          <w:rStyle w:val="a5"/>
        </w:rPr>
      </w:pPr>
      <w:r w:rsidRPr="002D73DA">
        <w:rPr>
          <w:rStyle w:val="a5"/>
          <w:u w:val="single"/>
        </w:rPr>
        <w:t>Акустическая гитара</w:t>
      </w:r>
      <w:r w:rsidRPr="001D5AFD">
        <w:rPr>
          <w:rStyle w:val="a5"/>
        </w:rPr>
        <w:t xml:space="preserve"> — гитара, звучащая с помощью корпуса, изготовленного в виде акустического резонатора. </w:t>
      </w:r>
      <w:r w:rsidRPr="002D73DA">
        <w:rPr>
          <w:rStyle w:val="a5"/>
          <w:u w:val="single"/>
        </w:rPr>
        <w:t>Электрическая гитара</w:t>
      </w:r>
      <w:r w:rsidRPr="001D5AFD">
        <w:rPr>
          <w:rStyle w:val="a5"/>
        </w:rPr>
        <w:t xml:space="preserve"> — гитара, звучащая посредством электрического усиления и воспроизведения сигнала, снятого с колеблющихся струн звукоснимателем</w:t>
      </w:r>
      <w:r w:rsidRPr="002D73DA">
        <w:rPr>
          <w:rStyle w:val="a5"/>
          <w:u w:val="single"/>
        </w:rPr>
        <w:t>. Полуакустическая</w:t>
      </w:r>
      <w:r w:rsidRPr="001D5AFD">
        <w:rPr>
          <w:rStyle w:val="a5"/>
        </w:rPr>
        <w:t xml:space="preserve"> гитара (</w:t>
      </w:r>
      <w:proofErr w:type="gramStart"/>
      <w:r w:rsidRPr="001D5AFD">
        <w:rPr>
          <w:rStyle w:val="a5"/>
        </w:rPr>
        <w:t>электро-акустическая</w:t>
      </w:r>
      <w:proofErr w:type="gramEnd"/>
      <w:r w:rsidRPr="001D5AFD">
        <w:rPr>
          <w:rStyle w:val="a5"/>
        </w:rPr>
        <w:t xml:space="preserve"> гитара) — комбинация акустической и электрической гитары, когда в дополнение к полому акустическому корпусу в конструкции предусмотрены также и звукосниматели. </w:t>
      </w:r>
      <w:r w:rsidRPr="002D73DA">
        <w:rPr>
          <w:rStyle w:val="a5"/>
          <w:u w:val="single"/>
        </w:rPr>
        <w:t>Резонаторная гитара</w:t>
      </w:r>
      <w:r w:rsidRPr="001D5AFD">
        <w:rPr>
          <w:rStyle w:val="a5"/>
        </w:rPr>
        <w:t xml:space="preserve"> (</w:t>
      </w:r>
      <w:proofErr w:type="spellStart"/>
      <w:r w:rsidRPr="001D5AFD">
        <w:rPr>
          <w:rStyle w:val="a5"/>
        </w:rPr>
        <w:t>резофоническая</w:t>
      </w:r>
      <w:proofErr w:type="spellEnd"/>
      <w:r w:rsidRPr="001D5AFD">
        <w:rPr>
          <w:rStyle w:val="a5"/>
        </w:rPr>
        <w:t xml:space="preserve"> или </w:t>
      </w:r>
      <w:proofErr w:type="spellStart"/>
      <w:r w:rsidRPr="001D5AFD">
        <w:rPr>
          <w:rStyle w:val="a5"/>
        </w:rPr>
        <w:t>резофоник</w:t>
      </w:r>
      <w:proofErr w:type="spellEnd"/>
      <w:r w:rsidRPr="001D5AFD">
        <w:rPr>
          <w:rStyle w:val="a5"/>
        </w:rPr>
        <w:t xml:space="preserve"> гитара) — разновидность акустической гитары, в которой для увеличения громкости применяются встроенные в корпус металлические акустические резонаторы. </w:t>
      </w:r>
      <w:r w:rsidRPr="002D73DA">
        <w:rPr>
          <w:rStyle w:val="a5"/>
          <w:u w:val="single"/>
        </w:rPr>
        <w:t>Синтезаторная гитара</w:t>
      </w:r>
      <w:r w:rsidRPr="001D5AFD">
        <w:rPr>
          <w:rStyle w:val="a5"/>
        </w:rPr>
        <w:t xml:space="preserve"> (MIDI гитара) — гитара, предназначенная к использованию в качестве устройства ввода для синтезатора звука.</w:t>
      </w:r>
    </w:p>
    <w:p w:rsidR="00F37E07" w:rsidRDefault="00F37E07" w:rsidP="00F37E07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По конструкции корпуса </w:t>
      </w:r>
    </w:p>
    <w:p w:rsidR="00F37E07" w:rsidRDefault="00F37E07" w:rsidP="001D5AFD">
      <w:pPr>
        <w:pStyle w:val="a3"/>
        <w:shd w:val="clear" w:color="auto" w:fill="FFFFFF" w:themeFill="background1"/>
        <w:ind w:firstLine="696"/>
        <w:rPr>
          <w:rStyle w:val="a5"/>
        </w:rPr>
      </w:pPr>
      <w:r w:rsidRPr="001D5AFD">
        <w:rPr>
          <w:rStyle w:val="a5"/>
        </w:rPr>
        <w:t xml:space="preserve">Полуакустический </w:t>
      </w:r>
      <w:proofErr w:type="spellStart"/>
      <w:r w:rsidRPr="001D5AFD">
        <w:rPr>
          <w:rStyle w:val="a5"/>
        </w:rPr>
        <w:t>арктоп</w:t>
      </w:r>
      <w:proofErr w:type="spellEnd"/>
      <w:r w:rsidRPr="001D5AFD">
        <w:rPr>
          <w:rStyle w:val="a5"/>
        </w:rPr>
        <w:t xml:space="preserve"> Классическая гитара — акустическая шестиструнная гитара конструкции Антонио </w:t>
      </w:r>
      <w:proofErr w:type="spellStart"/>
      <w:r w:rsidRPr="001D5AFD">
        <w:rPr>
          <w:rStyle w:val="a5"/>
        </w:rPr>
        <w:t>Торреса</w:t>
      </w:r>
      <w:proofErr w:type="spellEnd"/>
      <w:r w:rsidRPr="001D5AFD">
        <w:rPr>
          <w:rStyle w:val="a5"/>
        </w:rPr>
        <w:t xml:space="preserve"> (XIX век</w:t>
      </w:r>
      <w:proofErr w:type="gramStart"/>
      <w:r w:rsidRPr="001D5AFD">
        <w:rPr>
          <w:rStyle w:val="a5"/>
        </w:rPr>
        <w:t>) .</w:t>
      </w:r>
      <w:proofErr w:type="gramEnd"/>
      <w:r w:rsidRPr="001D5AFD">
        <w:rPr>
          <w:rStyle w:val="a5"/>
        </w:rPr>
        <w:t xml:space="preserve"> Фолк-гитара — </w:t>
      </w:r>
      <w:bookmarkStart w:id="0" w:name="_GoBack"/>
      <w:bookmarkEnd w:id="0"/>
      <w:r w:rsidRPr="001D5AFD">
        <w:rPr>
          <w:rStyle w:val="a5"/>
        </w:rPr>
        <w:t xml:space="preserve">акустическая шестиструнная гитара, приспособленная к использованию металлических струн. </w:t>
      </w:r>
      <w:proofErr w:type="spellStart"/>
      <w:r w:rsidRPr="001D5AFD">
        <w:rPr>
          <w:rStyle w:val="a5"/>
        </w:rPr>
        <w:t>Флэттоп</w:t>
      </w:r>
      <w:proofErr w:type="spellEnd"/>
      <w:r w:rsidRPr="001D5AFD">
        <w:rPr>
          <w:rStyle w:val="a5"/>
        </w:rPr>
        <w:t xml:space="preserve"> — фолк-гитара с плоской верхней декой. </w:t>
      </w:r>
      <w:proofErr w:type="spellStart"/>
      <w:r w:rsidRPr="001D5AFD">
        <w:rPr>
          <w:rStyle w:val="a5"/>
        </w:rPr>
        <w:t>Арктоп</w:t>
      </w:r>
      <w:proofErr w:type="spellEnd"/>
      <w:r w:rsidRPr="001D5AFD">
        <w:rPr>
          <w:rStyle w:val="a5"/>
        </w:rPr>
        <w:t xml:space="preserve"> — акустическая или полуакустическая гитара с выпуклой передней декой и f-образными резонаторными отверстиями (эфами</w:t>
      </w:r>
      <w:proofErr w:type="gramStart"/>
      <w:r w:rsidRPr="001D5AFD">
        <w:rPr>
          <w:rStyle w:val="a5"/>
        </w:rPr>
        <w:t>) ,</w:t>
      </w:r>
      <w:proofErr w:type="gramEnd"/>
      <w:r w:rsidRPr="001D5AFD">
        <w:rPr>
          <w:rStyle w:val="a5"/>
        </w:rPr>
        <w:t xml:space="preserve"> расположенными по краям деки. В целом корпус такой гитары напоминает увеличенную скрипку. Разработана в 20-х годах XX века фирмой </w:t>
      </w:r>
      <w:proofErr w:type="spellStart"/>
      <w:r w:rsidRPr="001D5AFD">
        <w:rPr>
          <w:rStyle w:val="a5"/>
        </w:rPr>
        <w:t>Gibson</w:t>
      </w:r>
      <w:proofErr w:type="spellEnd"/>
      <w:r w:rsidRPr="001D5AFD">
        <w:rPr>
          <w:rStyle w:val="a5"/>
        </w:rPr>
        <w:t xml:space="preserve">. Дредноут (Вестерн) — фолк-гитара с увеличенным корпусом характерной «прямоугольной» формы. Обладает повышенной по сравнению с классическим корпусом громкостью и преобладанием низкочастотных компонент в тембре. Разработана в 20-х годах XX века фирмой </w:t>
      </w:r>
      <w:proofErr w:type="spellStart"/>
      <w:r w:rsidRPr="001D5AFD">
        <w:rPr>
          <w:rStyle w:val="a5"/>
        </w:rPr>
        <w:t>Martin</w:t>
      </w:r>
      <w:proofErr w:type="spellEnd"/>
      <w:r w:rsidRPr="001D5AFD">
        <w:rPr>
          <w:rStyle w:val="a5"/>
        </w:rPr>
        <w:t xml:space="preserve">. </w:t>
      </w:r>
      <w:proofErr w:type="spellStart"/>
      <w:r w:rsidRPr="001D5AFD">
        <w:rPr>
          <w:rStyle w:val="a5"/>
        </w:rPr>
        <w:t>Джамбо</w:t>
      </w:r>
      <w:proofErr w:type="spellEnd"/>
      <w:r w:rsidRPr="001D5AFD">
        <w:rPr>
          <w:rStyle w:val="a5"/>
        </w:rPr>
        <w:t xml:space="preserve"> — укрупненный вариант фолк-гитары, разработанный в 1937 году фирмой </w:t>
      </w:r>
      <w:proofErr w:type="spellStart"/>
      <w:r w:rsidRPr="001D5AFD">
        <w:rPr>
          <w:rStyle w:val="a5"/>
        </w:rPr>
        <w:t>Gibson</w:t>
      </w:r>
      <w:proofErr w:type="spellEnd"/>
      <w:r w:rsidRPr="001D5AFD">
        <w:rPr>
          <w:rStyle w:val="a5"/>
        </w:rPr>
        <w:t xml:space="preserve"> и ставший популярным среди кантри и рок гитаристов. Электроакустическая гитара — акустическая гитара со встроенным звукоснимателем, особенностью которой является форма деки, облегчающая доступ к нижним ладам. [править] По диапазону Обычная гитара — от ре (ми) большой октавы до </w:t>
      </w:r>
      <w:proofErr w:type="spellStart"/>
      <w:r w:rsidRPr="001D5AFD">
        <w:rPr>
          <w:rStyle w:val="a5"/>
        </w:rPr>
        <w:t>до</w:t>
      </w:r>
      <w:proofErr w:type="spellEnd"/>
      <w:r w:rsidRPr="001D5AFD">
        <w:rPr>
          <w:rStyle w:val="a5"/>
        </w:rPr>
        <w:t xml:space="preserve"> (ре) третьей октавы. Использование машинки (</w:t>
      </w:r>
      <w:proofErr w:type="spellStart"/>
      <w:r w:rsidRPr="001D5AFD">
        <w:rPr>
          <w:rStyle w:val="a5"/>
        </w:rPr>
        <w:t>Floyd</w:t>
      </w:r>
      <w:proofErr w:type="spellEnd"/>
      <w:r w:rsidRPr="001D5AFD">
        <w:rPr>
          <w:rStyle w:val="a5"/>
        </w:rPr>
        <w:t xml:space="preserve"> </w:t>
      </w:r>
      <w:proofErr w:type="spellStart"/>
      <w:r w:rsidRPr="001D5AFD">
        <w:rPr>
          <w:rStyle w:val="a5"/>
        </w:rPr>
        <w:t>Rose</w:t>
      </w:r>
      <w:proofErr w:type="spellEnd"/>
      <w:r w:rsidRPr="001D5AFD">
        <w:rPr>
          <w:rStyle w:val="a5"/>
        </w:rPr>
        <w:t>) позволяет существенно расширить диапазон в обе стороны. Диапазон гитары составляет около 4-х октав. Бас-гитара — гитара с низким диапазоном звучания, как правило, на одну октаву ниже обычной гитары. Разработана фирмой «</w:t>
      </w:r>
      <w:proofErr w:type="spellStart"/>
      <w:r w:rsidRPr="001D5AFD">
        <w:rPr>
          <w:rStyle w:val="a5"/>
        </w:rPr>
        <w:t>Фендер</w:t>
      </w:r>
      <w:proofErr w:type="spellEnd"/>
      <w:r w:rsidRPr="001D5AFD">
        <w:rPr>
          <w:rStyle w:val="a5"/>
        </w:rPr>
        <w:t xml:space="preserve">» в 50-х годах XX века. Тенор-гитара — четырёхструнная гитара с укороченной мензурой, диапазоном и строем банджо. Баритон-гитара — гитара с более длинной мензурой, чем обычная, что позволяет настраивать её на более низкое звучание. Изобретена компанией </w:t>
      </w:r>
    </w:p>
    <w:p w:rsidR="001D5AFD" w:rsidRDefault="001D5AFD" w:rsidP="001D5AFD">
      <w:pPr>
        <w:pStyle w:val="a3"/>
        <w:shd w:val="clear" w:color="auto" w:fill="FFFFFF" w:themeFill="background1"/>
        <w:ind w:firstLine="696"/>
        <w:rPr>
          <w:rStyle w:val="a5"/>
          <w:rFonts w:ascii="Times New Roman" w:hAnsi="Times New Roman" w:cs="Times New Roman"/>
          <w:b w:val="0"/>
          <w:i w:val="0"/>
        </w:rPr>
      </w:pPr>
      <w:r>
        <w:rPr>
          <w:rStyle w:val="a5"/>
          <w:rFonts w:ascii="Times New Roman" w:hAnsi="Times New Roman" w:cs="Times New Roman"/>
          <w:b w:val="0"/>
          <w:i w:val="0"/>
        </w:rPr>
        <w:t>Так же гитары делятся по количеству струн-6-ти струнная</w:t>
      </w:r>
    </w:p>
    <w:p w:rsidR="001D5AFD" w:rsidRDefault="001D5AFD" w:rsidP="001D5AFD">
      <w:pPr>
        <w:pStyle w:val="a3"/>
        <w:shd w:val="clear" w:color="auto" w:fill="FFFFFF" w:themeFill="background1"/>
        <w:ind w:firstLine="696"/>
        <w:rPr>
          <w:rStyle w:val="a5"/>
          <w:rFonts w:ascii="Times New Roman" w:hAnsi="Times New Roman" w:cs="Times New Roman"/>
          <w:b w:val="0"/>
          <w:i w:val="0"/>
        </w:rPr>
      </w:pPr>
      <w:r>
        <w:rPr>
          <w:rStyle w:val="a5"/>
          <w:rFonts w:ascii="Times New Roman" w:hAnsi="Times New Roman" w:cs="Times New Roman"/>
          <w:b w:val="0"/>
          <w:i w:val="0"/>
        </w:rPr>
        <w:t>7-ми струнная</w:t>
      </w:r>
    </w:p>
    <w:p w:rsidR="001D5AFD" w:rsidRPr="001D5AFD" w:rsidRDefault="001D5AFD" w:rsidP="001D5AFD">
      <w:pPr>
        <w:pStyle w:val="a3"/>
        <w:shd w:val="clear" w:color="auto" w:fill="FFFFFF" w:themeFill="background1"/>
        <w:ind w:firstLine="696"/>
        <w:rPr>
          <w:rStyle w:val="a5"/>
          <w:rFonts w:ascii="Times New Roman" w:hAnsi="Times New Roman" w:cs="Times New Roman"/>
          <w:b w:val="0"/>
          <w:i w:val="0"/>
        </w:rPr>
      </w:pPr>
      <w:r>
        <w:rPr>
          <w:rStyle w:val="a5"/>
          <w:rFonts w:ascii="Times New Roman" w:hAnsi="Times New Roman" w:cs="Times New Roman"/>
          <w:b w:val="0"/>
          <w:i w:val="0"/>
        </w:rPr>
        <w:t xml:space="preserve">12-струнная </w:t>
      </w:r>
    </w:p>
    <w:p w:rsidR="001D5AFD" w:rsidRPr="001D5AFD" w:rsidRDefault="001D5AFD" w:rsidP="00F37E07">
      <w:pPr>
        <w:pStyle w:val="a3"/>
        <w:shd w:val="clear" w:color="auto" w:fill="FFFFFF" w:themeFill="background1"/>
        <w:rPr>
          <w:rStyle w:val="a5"/>
          <w:b w:val="0"/>
          <w:i w:val="0"/>
        </w:rPr>
      </w:pPr>
    </w:p>
    <w:p w:rsidR="00F37E07" w:rsidRDefault="00F37E07" w:rsidP="00F37E07">
      <w:pPr>
        <w:pStyle w:val="a3"/>
        <w:rPr>
          <w:rFonts w:ascii="Times New Roman" w:hAnsi="Times New Roman" w:cs="Times New Roman"/>
          <w:color w:val="D7D7D7"/>
          <w:sz w:val="23"/>
          <w:szCs w:val="23"/>
          <w:shd w:val="clear" w:color="auto" w:fill="1F1F1F"/>
        </w:rPr>
      </w:pPr>
    </w:p>
    <w:p w:rsidR="001D5AFD" w:rsidRDefault="001D5AFD" w:rsidP="001D5AFD">
      <w:pPr>
        <w:rPr>
          <w:rFonts w:ascii="Times New Roman" w:hAnsi="Times New Roman" w:cs="Times New Roman"/>
          <w:color w:val="E7E6E6" w:themeColor="background2"/>
          <w:spacing w:val="10"/>
          <w:sz w:val="23"/>
          <w:szCs w:val="23"/>
          <w:shd w:val="clear" w:color="auto" w:fill="1F1F1F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5AFD" w:rsidRDefault="001D5AFD" w:rsidP="001D5AFD">
      <w:pPr>
        <w:rPr>
          <w:rStyle w:val="a7"/>
        </w:rPr>
      </w:pPr>
      <w:r w:rsidRPr="001D5AFD">
        <w:rPr>
          <w:rStyle w:val="a7"/>
        </w:rPr>
        <w:lastRenderedPageBreak/>
        <w:t>Я хоч</w:t>
      </w:r>
      <w:r>
        <w:rPr>
          <w:rStyle w:val="a7"/>
        </w:rPr>
        <w:t xml:space="preserve">у сделать упор на электрогитары, ведь они более разнообразны. </w:t>
      </w:r>
    </w:p>
    <w:p w:rsidR="001D5AFD" w:rsidRPr="001D5AFD" w:rsidRDefault="001D5AFD" w:rsidP="001D5AFD">
      <w:pPr>
        <w:pStyle w:val="a8"/>
        <w:spacing w:before="0" w:beforeAutospacing="0" w:after="375" w:afterAutospacing="0"/>
        <w:rPr>
          <w:rFonts w:ascii="Arial" w:hAnsi="Arial" w:cs="Arial"/>
          <w:color w:val="1D1D1D"/>
          <w:spacing w:val="6"/>
          <w:sz w:val="21"/>
          <w:szCs w:val="21"/>
        </w:rPr>
      </w:pPr>
      <w:r>
        <w:rPr>
          <w:rStyle w:val="a7"/>
        </w:rPr>
        <w:t>Формы электрогитар</w:t>
      </w:r>
      <w:r w:rsidRPr="001D5AFD">
        <w:rPr>
          <w:rStyle w:val="a7"/>
        </w:rPr>
        <w:t xml:space="preserve"> </w:t>
      </w:r>
      <w:proofErr w:type="gramStart"/>
      <w:r w:rsidRPr="001D5AFD">
        <w:rPr>
          <w:rFonts w:ascii="Arial" w:hAnsi="Arial" w:cs="Arial"/>
          <w:color w:val="1D1D1D"/>
          <w:spacing w:val="6"/>
          <w:sz w:val="21"/>
          <w:szCs w:val="21"/>
        </w:rPr>
        <w:t>По</w:t>
      </w:r>
      <w:proofErr w:type="gramEnd"/>
      <w:r w:rsidRPr="001D5AFD">
        <w:rPr>
          <w:rFonts w:ascii="Arial" w:hAnsi="Arial" w:cs="Arial"/>
          <w:color w:val="1D1D1D"/>
          <w:spacing w:val="6"/>
          <w:sz w:val="21"/>
          <w:szCs w:val="21"/>
        </w:rPr>
        <w:t xml:space="preserve"> конструкции корпуса электрогитары можно выделить следующие их типы:</w:t>
      </w:r>
    </w:p>
    <w:p w:rsidR="001D5AFD" w:rsidRPr="001D5AFD" w:rsidRDefault="001D5AFD" w:rsidP="001D5AFD">
      <w:pPr>
        <w:numPr>
          <w:ilvl w:val="0"/>
          <w:numId w:val="3"/>
        </w:numPr>
        <w:spacing w:after="375" w:line="240" w:lineRule="auto"/>
        <w:ind w:left="0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Гитары с полым корпусом</w:t>
      </w:r>
    </w:p>
    <w:p w:rsidR="001D5AFD" w:rsidRPr="001D5AFD" w:rsidRDefault="001D5AFD" w:rsidP="001D5AFD">
      <w:pPr>
        <w:numPr>
          <w:ilvl w:val="0"/>
          <w:numId w:val="3"/>
        </w:numPr>
        <w:spacing w:after="375" w:line="240" w:lineRule="auto"/>
        <w:ind w:left="0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Гитары с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полуполым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(или полым с блоком) корпусом</w:t>
      </w:r>
    </w:p>
    <w:p w:rsidR="001D5AFD" w:rsidRPr="001D5AFD" w:rsidRDefault="001D5AFD" w:rsidP="001D5AFD">
      <w:pPr>
        <w:numPr>
          <w:ilvl w:val="0"/>
          <w:numId w:val="3"/>
        </w:numPr>
        <w:spacing w:after="375" w:line="240" w:lineRule="auto"/>
        <w:ind w:left="0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Цельнокорпусные гитары.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Форма и дизайн электрогитар изменялись в течение последних ста лет, благодаря этому сегодня вы можете выбрать тот инструмент, который будет соответствовать вашему стилю музыки, эстетическим предпочтениям или просто будет похож на инструмент вашего кумира.</w:t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1.Гитары с полым корпусом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Или </w:t>
      </w:r>
      <w:r w:rsidRPr="001D5AFD">
        <w:rPr>
          <w:rFonts w:ascii="Arial" w:eastAsia="Times New Roman" w:hAnsi="Arial" w:cs="Arial"/>
          <w:color w:val="C43E40"/>
          <w:spacing w:val="6"/>
          <w:sz w:val="21"/>
          <w:szCs w:val="21"/>
          <w:u w:val="single"/>
          <w:lang w:eastAsia="ru-RU"/>
        </w:rPr>
        <w:t>полуакустические гитары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 - эти гитары переняли традиционную форму классических испанских гитар, но адаптировались при этом к электронике. По сей день гитары с полым корпусом являются фаворитом многих исполнителей. Для этих гитар характерны больший резонанс, теплота и глубина звучания, которые отлично подходят для исполнения джазовой и блюзовой музыки. Основным недостатком электрогитар с полым корпусом является их склонность создавать обратную связь при усилении.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6715125" cy="3105150"/>
            <wp:effectExtent l="0" t="0" r="9525" b="0"/>
            <wp:docPr id="22" name="Рисунок 22" descr="Полуакустические гита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олуакустические гитары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 xml:space="preserve">2. Гитары с </w:t>
      </w:r>
      <w:proofErr w:type="spellStart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полуполым</w:t>
      </w:r>
      <w:proofErr w:type="spellEnd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 xml:space="preserve"> корпусом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Эти гитары призваны совместить в себе достоинства полых гитар (больший резонанс) и устранить их недостатки (снизить вероятность возникновения обратной связи). Гитары имеют, как правило, твердый центральный деревянный блок, который добавляет стабильности и устойчивости инструменту, а также помогает предотвратить обратную связь, но все же может привести к ее возникновению на большой громкости. Эти гитары оставили свой след в истории и использовались многими культовыми исполнителями.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Полуполые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корпуса можно рассматривать как полые с усиленным центром или сплошные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корпуса с выдолбленными секциями. Как правило, подобные гитары имеют симметричную форму корпуса, похожую на корпус акустической гитары, но с двумя симметричными вырезами. Многим блюзовым игрокам нравится теплый тон, усиленная атака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сустейн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которые обеспечивают данного типа гитары. Такие гитары могут быть хороши для широкого спектра музыки - от блюза и джаза до панк-рока.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962275"/>
            <wp:effectExtent l="0" t="0" r="0" b="9525"/>
            <wp:docPr id="21" name="Рисунок 21" descr="Гитары с полуполым корпу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Гитары с полуполым корпусом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3. Цельнокорпусные гитары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Электрогитары с цельным корпусом не имеют акустических камер и полагаются лишь на магнитные датчики для усиления вибраций струн и преобразования их в звуки. С 50-х годов цельнокорпусные гитары доминировали на рынке продаж и в музыкальной среде. Цельный корпус обеспечивает лучшую устойчивость, а главное предотвращает возникновение обратной связи. Это делает его идеально подходящими для исполнения рока и металла, которые, как правило, имеют высокую мощность. Чистый звук гитар с цельным корпусом также хорошо подходит для всех видов педалей эффектов и дает более предсказуемые результаты.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4762500" cy="1857375"/>
            <wp:effectExtent l="0" t="0" r="0" b="9525"/>
            <wp:docPr id="20" name="Рисунок 20" descr="Цельнокорпусные гита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Цельнокорпусные гитары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192" w:line="240" w:lineRule="auto"/>
        <w:outlineLvl w:val="1"/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  <w:t>Формы и стили корпусов электрогитар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На протяжении многих лет форма и стиль таких гитар, как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GIBSON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SG доминировали в мире электрогитар и были предметом копирования и подражания со стороны многих компаний-производителей. Но помимо этих традиционных гитар, медленно, но верно развивались некоторые другие стили и формы.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6457950" cy="4219575"/>
            <wp:effectExtent l="0" t="0" r="0" b="9525"/>
            <wp:docPr id="19" name="Рисунок 19" descr="Формы электрогита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Формы электрогита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FENDER TELECASTER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В 50-х годах прошлого века Лео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Фендер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задался целью создать гитару, которая была бы экономичной в изготовлении и обладала ярким чистым звучанием, которое тогда ассоциировалось с музыкой кантри. Электрогитара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является первым в мире цельнокорпусным инструментом с болтовым креплением грифа. Первоначально гитара имела название «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Broadcaster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», которое из-за авторских прав было довольно быстро изменено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гитара стала самой продаваемой гитарой в истории. Цельный узкий гриф упростил производство и сделал его более экономичным.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вскоре стал хитом среди музыкантов всех стилей от кантри и блюза до джаза и рока. Яркий и чистый звук понравился многим музыкантам и инструмент хорошо звучал во всех музыкальных жанрах. Твердый цельный корпус также хорошо сочетался с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distortion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популярность которого росла, поскольку он создавал очень слабую обратную связь даже при высоком усилении.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7143750" cy="2343150"/>
            <wp:effectExtent l="0" t="0" r="0" b="0"/>
            <wp:docPr id="18" name="Рисунок 18" descr="FENDER Telec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ENDER Telecast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Материалы корпуса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: ясень или ольха. Классический гриф гитары имеет 21 лад (25,5”), выполнен из цельного куска клена без отдельной накладки и крепится на четырех болтах. Все колки расположены в один ряд. Что касается звукоснимателей, то на гитаре установлены два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сингла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вся электроника смонтирована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пикгарде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 Струны крепятся сквозь корпус.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Известные музыканты, которые играли или играют на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: Кит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Ричардс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Джордж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Харрисон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Курт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Кобэйн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многие другие.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4010025"/>
            <wp:effectExtent l="0" t="0" r="0" b="9525"/>
            <wp:docPr id="17" name="Рисунок 17" descr="Кит Ричард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ит Ричардс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FENDER STRATOCASTER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– самая популярная электрогитара в истории. Форма и звук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были скопированы и воспроизведены многими компаниями-производителями гитар. Появившись на свет в 1954 году,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последовал примеру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был спроектирован так, чтобы быть экономичным в изготовлении и при этом звучать отлично: звук получился яркий и не такой резкий, как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Закругленные края корпуса, три звукоснимателя с 5-позиционным переключателем,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фальш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панель (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пикгард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). В качестве нижнего порожка чаще всего установлен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Vintage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Tremolo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который работает только на понижение строя и крепится к корпусу шестью винтами.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305050"/>
            <wp:effectExtent l="0" t="0" r="0" b="0"/>
            <wp:docPr id="16" name="Рисунок 16" descr="FENDER Stratoc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ENDER Stratocast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Благодаря трем звукоснимателям, можно найти звук, соответствующий вашим потребностям.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считается лучшей электрогитарой для блюза. Его классический среднечастотный звук придает ему тембр, хорошо подходящий для исполнения блюза. Но это не значит, что применение страта ограничивается блюзом: 5-позиционный переключатель обеспечивает широкий диапазон тембров, что делает гитару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подходящим практически для любого музыкального стиля.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звучит идеально чисто и при низких уровнях усиления. Это отличная гитара для использования с эффектами. Страт хорошо звучит в блюзе, роке,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фанке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металле, да и во многих других музыкальных жанрах.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Материалом для корпуса гитары служат также ясень или ольха. Гриф имеет 21-22 лада и крепится на четырех болтах, длина мензуры 25,5 дюймов, а все колки расположены в один ряд.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В качестве своей гитары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выбрали в свое время Эрик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Клэптон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Джими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Хендрикс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Дэвид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Гилмор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Марк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Нопфлер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Стиви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Рэй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Вон и многие другие.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7143750" cy="4724400"/>
            <wp:effectExtent l="0" t="0" r="0" b="0"/>
            <wp:docPr id="15" name="Рисунок 15" descr="Эрик Клэпто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Эрик Клэптон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SUPERSTRAT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Один из самых универсальных типов электрогитар.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хотя и создан по образцу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имеет другое назначение и конфигурацию. Основное их сходство - это форма корпуса гитары. Звукосниматели, используемые 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имеют более высокую мощность, что делает их более подходящими для металла и хард-рока.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также обычно есть тремоло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Floyd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Rose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которое обеспечивает большую амплитуду колебаний струн, чем обычные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Tremolo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при этом сохраняя большую целостность настройки. Существуют модели с более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винтажным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звучанием звукоснимателей, которые обычно используются в жанрах джаз-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фьюжн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нео-соул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такие как серия IBANEZ AZ.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219325"/>
            <wp:effectExtent l="0" t="0" r="0" b="9525"/>
            <wp:docPr id="14" name="Рисунок 14" descr="Superstr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uperstra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Гитары IBANEZ хорошо известны дизайном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А IBANEZ RG470 - одна из лучших моделей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 конфигурации HSH. Например, SCHECTER OMEN EXTREME 6 FR имеет дизайн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оснащен двумя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хамбакерами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 YAMAHA также предлагает бюджетный вариант с конфигурацией звукоснимателя HSS - YAMAHA PACIFICA PAC112V.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352675"/>
            <wp:effectExtent l="0" t="0" r="0" b="9525"/>
            <wp:docPr id="13" name="Рисунок 13" descr="IBANEZ RG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BANEZ RG4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играли и играют: Эдди Ван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Хален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Стив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Вай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Дэйв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Мюррей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Кирк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Хэмметт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</w:p>
    <w:p w:rsidR="001D5AFD" w:rsidRPr="001D5AFD" w:rsidRDefault="0078402F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40425" cy="3929583"/>
            <wp:effectExtent l="0" t="0" r="3175" b="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GIBSON LES PAUL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Если вы не фанат FENDER, то скорее всего, вы любитель LES PAUL (хотя одно не исключает другого). Электрогитара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появилась в 1952 году. Это была первая серийная цельнокорпусная гитара, конкурирующая с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Свои теперь уже легендарные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хамбакеры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получил только в 1957 году. Будучи единственной гитарой, конкурирующей со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 престижу, трудно представить, что одно время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она не имела успеха и даже была снята с производства с 1961 по 1968 год. К счастью для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гитара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Las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обладала уникальным звуком,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хамбакеры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давали гораздо более густой и мощный звук, чем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синглы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Фендера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также отличный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сустейн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Именно эти качества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помогли гитаре стать фаворитом среди широкого спектра стилей и исполнителей.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324100"/>
            <wp:effectExtent l="0" t="0" r="0" b="0"/>
            <wp:docPr id="11" name="Рисунок 11" descr="Gibson Les Pa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ibson Les Pau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- один из самых популярных типов гитар, используемых в рок-музыке. Однако на самом деле гитара способна на гораздо большее.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теплый чистый тон, который можно описать как "густой" и "насыщенный". Стиль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(также называемый стилем LP) может охватывать практически любой жанр. Гитара используется в джазе, металле, R &amp; B и бесчисленных разновидностях рока и панка.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Материалом для корпуса этой гитары служит махагони (красное дерево), а топ чаще всего выполнен из клена. Гриф также изготавливают из красного дерева и вклеивают в корпус. Для накладки грифа используют палисандр, на которой установлены 22 лада, мензура имеет длину 24,75 дюйма, а колки расположены по схеме 3/3. Чаще всего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установлены два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в некоторых модификациях их может быть даже три. На корпусе струны жестко фиксируются благодаря бриджу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Tune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-o-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Matic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  <w:r w:rsidR="0078402F" w:rsidRPr="0078402F">
        <w:t xml:space="preserve"> </w:t>
      </w:r>
      <w:r w:rsidR="0078402F"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40425" cy="2334179"/>
            <wp:effectExtent l="0" t="0" r="3175" b="9525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Исполнители, выбравшие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: Джимми Пейдж,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Слэш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Пол Маккартни, Фрэнк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Заппа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Закк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Уайлд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Гэри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Мур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Боб Марли,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Эйс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Фрейли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Пауль </w:t>
      </w:r>
      <w:proofErr w:type="spellStart"/>
      <w:proofErr w:type="gram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Ландерс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  <w:proofErr w:type="gram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="0078402F"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3400425" cy="3539787"/>
            <wp:effectExtent l="0" t="0" r="0" b="381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887" cy="354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GIBSON SG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SG был представлен миру в 1961 году, когда продажи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были на пике. На самом деле изначально гитара называлась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SG («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Solid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Guitar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»). Сам Лес Пол был недоволен дизайном гитары и попросил убрать его имя, оставив только SG. Хотя оригинальная модель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вернулась и стала более престижной моделью, SG является бестселлером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постоянно выпускается с момента ее создания.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15025" cy="1990725"/>
            <wp:effectExtent l="0" t="0" r="9525" b="9525"/>
            <wp:docPr id="9" name="Рисунок 9" descr="Gibson 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ibson S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По характеристикам, очень похожим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SG имеет более тонкий корпус с двойным вырезом и более тонкий гриф для более быстрого и удобного доступа к более высоким нотам. Гриф SG присоединяется к корпусу на 22-м ладу, тогда как гриф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- на 16-м: если вы соло-гитарист, играющий на последних ладах, то разница весьма ощутима.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Дерево, конструкция крепления грифа, количество ладов, расположение колков, электроника, струнодержатель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Tune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-o-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Matic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даже мензура такие же, как и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SG выбрали: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Ангус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Янг, Тони, Робби Кригер, Фрэнк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Заппа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Дерек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Тракс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Джерри Гарсия, Майк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Несс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Мик Тейлор, Эдди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Веддер</w:t>
      </w:r>
      <w:proofErr w:type="spellEnd"/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686425" cy="4762500"/>
            <wp:effectExtent l="0" t="0" r="9525" b="0"/>
            <wp:docPr id="8" name="Рисунок 8" descr="Ангус Ян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Ангус Янг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>Offset-</w:t>
      </w: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гитары</w:t>
      </w: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 xml:space="preserve"> (Jaguar, Mustang, </w:t>
      </w:r>
      <w:proofErr w:type="spellStart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>Jazzmaster</w:t>
      </w:r>
      <w:proofErr w:type="spellEnd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>)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Стиль корпуса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offset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имеют три основных типа электрогитар: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Jaguar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Mustang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Jazzmaster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Хотя между ними есть определенные различия, все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offset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-гитары, как правило, имеют яркий и чистый звук, с тонким откликом в средних и низких частотах. Эти гитары хорошо подходят для ритмичной игры. Тон этих гитар сделал их предпочтительным инструментом для многих альтернативных музыкантов: многие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гранж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-группы 1990-х годов использовали офсетные </w:t>
      </w:r>
      <w:hyperlink r:id="rId21" w:history="1">
        <w:r w:rsidRPr="001D5AFD">
          <w:rPr>
            <w:rFonts w:ascii="Arial" w:eastAsia="Times New Roman" w:hAnsi="Arial" w:cs="Arial"/>
            <w:color w:val="C43E40"/>
            <w:spacing w:val="6"/>
            <w:sz w:val="21"/>
            <w:szCs w:val="21"/>
            <w:u w:val="single"/>
            <w:lang w:eastAsia="ru-RU"/>
          </w:rPr>
          <w:t>гитары FENDER</w:t>
        </w:r>
      </w:hyperlink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потому что в то время они были доступны по цене. Четкость звука, которую выдают данные гитары, делает их подходящими для жанров, в которых используется много эффектов. Вот почему офсетные гитары так распространены 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шугейзе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(или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дрим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-попе - жанре альтернативного рока) и других альтернативных жанрах.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Jaguar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Jazzmaster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как правило, используют потенциометры 1meg, что делает их основной тон очень ярким и резким, способным преодолевать множество модуляций и эффектов.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4895850" cy="1981200"/>
            <wp:effectExtent l="0" t="0" r="0" b="0"/>
            <wp:docPr id="7" name="Рисунок 7" descr="Jagu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agua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4943475" cy="1600200"/>
            <wp:effectExtent l="0" t="0" r="9525" b="0"/>
            <wp:docPr id="6" name="Рисунок 6" descr="Jazz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azzmas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Традиционные гитары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Mustang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имеют 3-х позиционные переключатели для каждого звукоснимателя гитары. Размещение их в одном положении (среднем) дает вам звук, похожий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телекастер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но если вы их выстроите в разных положениях, то получите уникальный звук, не совпадающий по фазе.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590800"/>
            <wp:effectExtent l="0" t="0" r="0" b="0"/>
            <wp:docPr id="5" name="Рисунок 5" descr="Mus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usta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Такие гитары, как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Jaguar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Jazzmaster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также имеют уникальное плавающее тремоло. Он не такой резкий, как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Floyd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Rose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но дает тонкий эффект, что делает его отличным «украшением» аккордов. Попробуйте использовать реверберацию для мгновенного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серф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-рока.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Исполнители: Джонни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Марр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Терстон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Мур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Джей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Маскис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Кевин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Шилдс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Курт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Кобейн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</w:p>
    <w:p w:rsidR="001D5AFD" w:rsidRPr="001D5AFD" w:rsidRDefault="0078402F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5940425" cy="4445418"/>
            <wp:effectExtent l="0" t="0" r="3175" b="0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Выше мы рассказали о самых популярных типах электрогитар, на самом деле их гораздо больше. Например, GIBSON один из первых создал скажем так «менее традиционные» гитары: после классических форм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SG компания рискнула создать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Flying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V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Explorer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 Хотя этим двум гитарам потребовалось некоторое время, чтобы завоевать популярность, они проложили путь к нетрадиционным, а иногда и возмутительным формам, и стилям, которые вы можете увидеть сегодня на сцене, в магазинах, на выставках.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На таких гитарах играет Джеймс </w:t>
      </w:r>
      <w:proofErr w:type="spell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Хетвилд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="0078402F"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40425" cy="3341489"/>
            <wp:effectExtent l="0" t="0" r="3175" b="0"/>
            <wp:docPr id="26" name="Рисунок 2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5A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6250" cy="1733550"/>
            <wp:effectExtent l="0" t="0" r="0" b="0"/>
            <wp:docPr id="3" name="Рисунок 3" descr="Flying 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lying V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 </w:t>
      </w:r>
      <w:r w:rsidRPr="001D5A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86250" cy="1733550"/>
            <wp:effectExtent l="0" t="0" r="0" b="0"/>
            <wp:docPr id="2" name="Рисунок 2" descr="Explor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xplore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192" w:line="240" w:lineRule="auto"/>
        <w:outlineLvl w:val="1"/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  <w:t>Заключение</w:t>
      </w:r>
    </w:p>
    <w:p w:rsidR="0078402F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После того, как электрогитары отошли от классической формы испанской гитары, появилось много различных дизайнов и стилей. И хотя некоторые склонны ассоциировать определенные формы и стили инструмента с музыкальными жанрами или определенными тенденциями, вы видите, что не всегда существует связь между формой и звуком. Многие музыканты имеют несколько гитар, которые они используют в соответствии с обстановкой, настроением или особенностями исполнения. Большое значение для гитариста имеет ощущения, которые дарит гитара при игре, а на это может влиять визуальная форма, звук, механическая память рук.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ab/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При покупке гитары форма может быть фактором,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повлияющим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на ваш выбор, но не единственным. Люди тянутся к визуальным эффектам и интересуются формами электрогитар. Но чтобы найти хорошую гитару, требуется нечто большее, чем просто внешний вид. Гораздо важнее понимание компонентов и конфигурации электрогитар. Пусть ваш выбор будет правильным, а гитара приносит исключительно удовольствие!</w:t>
      </w:r>
    </w:p>
    <w:p w:rsidR="001D5AFD" w:rsidRPr="001D5AFD" w:rsidRDefault="001D5AFD" w:rsidP="001D5AFD">
      <w:pPr>
        <w:rPr>
          <w:rStyle w:val="a7"/>
        </w:rPr>
      </w:pPr>
    </w:p>
    <w:p w:rsidR="00F37E07" w:rsidRPr="00F37E07" w:rsidRDefault="00F37E07" w:rsidP="00F37E07">
      <w:pPr>
        <w:rPr>
          <w:sz w:val="28"/>
          <w:szCs w:val="28"/>
        </w:rPr>
      </w:pPr>
    </w:p>
    <w:sectPr w:rsidR="00F37E07" w:rsidRPr="00F37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90540D"/>
    <w:multiLevelType w:val="hybridMultilevel"/>
    <w:tmpl w:val="BF9C6528"/>
    <w:lvl w:ilvl="0" w:tplc="E8967F2E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265990"/>
    <w:multiLevelType w:val="hybridMultilevel"/>
    <w:tmpl w:val="8682B61A"/>
    <w:lvl w:ilvl="0" w:tplc="E8967F2E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E20A1B"/>
    <w:multiLevelType w:val="multilevel"/>
    <w:tmpl w:val="AB3C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E07"/>
    <w:rsid w:val="001D5AFD"/>
    <w:rsid w:val="00226FF6"/>
    <w:rsid w:val="002D73DA"/>
    <w:rsid w:val="004C5154"/>
    <w:rsid w:val="0078402F"/>
    <w:rsid w:val="00F37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7DADA3-BD7E-4C76-89B2-B5D4720C3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D5A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1D5A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E07"/>
    <w:pPr>
      <w:ind w:left="720"/>
      <w:contextualSpacing/>
    </w:pPr>
  </w:style>
  <w:style w:type="paragraph" w:styleId="a4">
    <w:name w:val="No Spacing"/>
    <w:uiPriority w:val="1"/>
    <w:qFormat/>
    <w:rsid w:val="00F37E07"/>
    <w:pPr>
      <w:spacing w:after="0" w:line="240" w:lineRule="auto"/>
    </w:pPr>
  </w:style>
  <w:style w:type="character" w:styleId="a5">
    <w:name w:val="Book Title"/>
    <w:basedOn w:val="a0"/>
    <w:uiPriority w:val="33"/>
    <w:qFormat/>
    <w:rsid w:val="001D5AFD"/>
    <w:rPr>
      <w:b/>
      <w:bCs/>
      <w:i/>
      <w:iCs/>
      <w:spacing w:val="5"/>
    </w:rPr>
  </w:style>
  <w:style w:type="character" w:styleId="a6">
    <w:name w:val="Subtle Reference"/>
    <w:basedOn w:val="a0"/>
    <w:uiPriority w:val="31"/>
    <w:qFormat/>
    <w:rsid w:val="001D5AFD"/>
    <w:rPr>
      <w:smallCaps/>
      <w:color w:val="5A5A5A" w:themeColor="text1" w:themeTint="A5"/>
    </w:rPr>
  </w:style>
  <w:style w:type="character" w:styleId="a7">
    <w:name w:val="Strong"/>
    <w:basedOn w:val="a0"/>
    <w:uiPriority w:val="22"/>
    <w:qFormat/>
    <w:rsid w:val="001D5AFD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1D5AF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D5AF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8">
    <w:name w:val="Normal (Web)"/>
    <w:basedOn w:val="a"/>
    <w:uiPriority w:val="99"/>
    <w:semiHidden/>
    <w:unhideWhenUsed/>
    <w:rsid w:val="001D5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1D5A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hyperlink" Target="https://pop-music.ru/catalog/gitaryi/elektrogitaryi/filter/brand-is-fender/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2360</Words>
  <Characters>13453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Gigabyte</dc:creator>
  <cp:keywords/>
  <dc:description/>
  <cp:lastModifiedBy>Gigabyte</cp:lastModifiedBy>
  <cp:revision>3</cp:revision>
  <dcterms:created xsi:type="dcterms:W3CDTF">2025-01-14T15:06:00Z</dcterms:created>
  <dcterms:modified xsi:type="dcterms:W3CDTF">2025-01-14T15:45:00Z</dcterms:modified>
</cp:coreProperties>
</file>